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029" w:rsidRDefault="002F0029" w:rsidP="002F0029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</w:t>
      </w:r>
    </w:p>
    <w:p w:rsidR="00FE1CCF" w:rsidRDefault="00FE1CCF" w:rsidP="002F0029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ЗАСЕДАНИЕ КООРДИНАЦИОННОГО СОВЕТА </w:t>
      </w:r>
    </w:p>
    <w:p w:rsidR="00FE1CCF" w:rsidRDefault="00FE1CCF" w:rsidP="002F0029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04.12.2019 в 15.30</w:t>
      </w:r>
    </w:p>
    <w:p w:rsidR="0068547F" w:rsidRDefault="00265CE5" w:rsidP="0068547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65CE5">
        <w:rPr>
          <w:rFonts w:ascii="Times New Roman" w:hAnsi="Times New Roman" w:cs="Times New Roman"/>
          <w:sz w:val="28"/>
          <w:szCs w:val="28"/>
          <w:highlight w:val="yellow"/>
        </w:rPr>
        <w:t>Сл. 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8547F">
        <w:rPr>
          <w:rFonts w:ascii="Times New Roman" w:hAnsi="Times New Roman" w:cs="Times New Roman"/>
          <w:sz w:val="28"/>
          <w:szCs w:val="28"/>
        </w:rPr>
        <w:t>На федеральном уровне Стратегия государственной национальной политики утверждена указом Президента в 2012 году.</w:t>
      </w:r>
    </w:p>
    <w:p w:rsidR="0068547F" w:rsidRDefault="00265CE5" w:rsidP="0068547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65CE5">
        <w:rPr>
          <w:rFonts w:ascii="Times New Roman" w:hAnsi="Times New Roman" w:cs="Times New Roman"/>
          <w:sz w:val="28"/>
          <w:szCs w:val="28"/>
          <w:highlight w:val="yellow"/>
        </w:rPr>
        <w:t>Сл</w:t>
      </w:r>
      <w:proofErr w:type="spellEnd"/>
      <w:r w:rsidRPr="00265CE5">
        <w:rPr>
          <w:rFonts w:ascii="Times New Roman" w:hAnsi="Times New Roman" w:cs="Times New Roman"/>
          <w:sz w:val="28"/>
          <w:szCs w:val="28"/>
          <w:highlight w:val="yellow"/>
        </w:rPr>
        <w:t xml:space="preserve"> 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8547F">
        <w:rPr>
          <w:rFonts w:ascii="Times New Roman" w:hAnsi="Times New Roman" w:cs="Times New Roman"/>
          <w:sz w:val="28"/>
          <w:szCs w:val="28"/>
        </w:rPr>
        <w:t>Целью государственной национальной политики является:</w:t>
      </w:r>
    </w:p>
    <w:p w:rsidR="0068547F" w:rsidRPr="0068547F" w:rsidRDefault="0068547F" w:rsidP="0068547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8547F">
        <w:rPr>
          <w:rFonts w:ascii="Times New Roman" w:hAnsi="Times New Roman" w:cs="Times New Roman"/>
          <w:sz w:val="28"/>
          <w:szCs w:val="28"/>
        </w:rPr>
        <w:t>укрепление национального согласия, обеспечение политической и социальной стабильности, развитие демократических институтов;</w:t>
      </w:r>
    </w:p>
    <w:p w:rsidR="0068547F" w:rsidRPr="0068547F" w:rsidRDefault="0068547F" w:rsidP="0068547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68547F">
        <w:rPr>
          <w:rFonts w:ascii="Times New Roman" w:hAnsi="Times New Roman" w:cs="Times New Roman"/>
          <w:sz w:val="28"/>
          <w:szCs w:val="28"/>
        </w:rPr>
        <w:t>укрепление общероссийской   гражданской   идентичности   и единства многонационального народа Российской Федерации (российской нации);</w:t>
      </w:r>
    </w:p>
    <w:p w:rsidR="0068547F" w:rsidRPr="0068547F" w:rsidRDefault="0068547F" w:rsidP="0068547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68547F">
        <w:rPr>
          <w:rFonts w:ascii="Times New Roman" w:hAnsi="Times New Roman" w:cs="Times New Roman"/>
          <w:sz w:val="28"/>
          <w:szCs w:val="28"/>
        </w:rPr>
        <w:t xml:space="preserve"> обеспечение равенства прав и свобод человека и гражданина</w:t>
      </w:r>
      <w:r>
        <w:rPr>
          <w:rFonts w:ascii="Times New Roman" w:hAnsi="Times New Roman" w:cs="Times New Roman"/>
          <w:sz w:val="28"/>
          <w:szCs w:val="28"/>
        </w:rPr>
        <w:t xml:space="preserve"> независимо   от   расы, </w:t>
      </w:r>
      <w:r w:rsidRPr="0068547F">
        <w:rPr>
          <w:rFonts w:ascii="Times New Roman" w:hAnsi="Times New Roman" w:cs="Times New Roman"/>
          <w:sz w:val="28"/>
          <w:szCs w:val="28"/>
        </w:rPr>
        <w:t>национальности,   языка,   происхождения, имущественного  и   должностного   положения,   места   жительства, отношения  к  религии,  убеждений,  принадлежности  к  общественным объединениям, а также других обстоятельств;</w:t>
      </w:r>
    </w:p>
    <w:p w:rsidR="0068547F" w:rsidRPr="0068547F" w:rsidRDefault="0068547F" w:rsidP="0068547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сохранение </w:t>
      </w:r>
      <w:r w:rsidRPr="0068547F">
        <w:rPr>
          <w:rFonts w:ascii="Times New Roman" w:hAnsi="Times New Roman" w:cs="Times New Roman"/>
          <w:sz w:val="28"/>
          <w:szCs w:val="28"/>
        </w:rPr>
        <w:t>и   поддержка   этнокультурного   и   языкового многообра</w:t>
      </w:r>
      <w:r>
        <w:rPr>
          <w:rFonts w:ascii="Times New Roman" w:hAnsi="Times New Roman" w:cs="Times New Roman"/>
          <w:sz w:val="28"/>
          <w:szCs w:val="28"/>
        </w:rPr>
        <w:t xml:space="preserve">зия   Российской   Федерации,  </w:t>
      </w:r>
      <w:r w:rsidRPr="0068547F">
        <w:rPr>
          <w:rFonts w:ascii="Times New Roman" w:hAnsi="Times New Roman" w:cs="Times New Roman"/>
          <w:sz w:val="28"/>
          <w:szCs w:val="28"/>
        </w:rPr>
        <w:t>традиционных    российских духовно-нравственных ценностей как основы российского общества;</w:t>
      </w:r>
    </w:p>
    <w:p w:rsidR="0068547F" w:rsidRDefault="0068547F" w:rsidP="0068547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68547F">
        <w:rPr>
          <w:rFonts w:ascii="Times New Roman" w:hAnsi="Times New Roman" w:cs="Times New Roman"/>
          <w:sz w:val="28"/>
          <w:szCs w:val="28"/>
        </w:rPr>
        <w:t>гармонизация межнациональных (межэтнических) отношений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E1CCF" w:rsidRDefault="00265CE5" w:rsidP="002F002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65CE5">
        <w:rPr>
          <w:rFonts w:ascii="Times New Roman" w:hAnsi="Times New Roman" w:cs="Times New Roman"/>
          <w:sz w:val="28"/>
          <w:szCs w:val="28"/>
          <w:highlight w:val="yellow"/>
        </w:rPr>
        <w:t>Сл</w:t>
      </w:r>
      <w:proofErr w:type="spellEnd"/>
      <w:r w:rsidRPr="00265CE5">
        <w:rPr>
          <w:rFonts w:ascii="Times New Roman" w:hAnsi="Times New Roman" w:cs="Times New Roman"/>
          <w:sz w:val="28"/>
          <w:szCs w:val="28"/>
          <w:highlight w:val="yellow"/>
        </w:rPr>
        <w:t xml:space="preserve"> 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1CCF" w:rsidRPr="00FE1CCF">
        <w:rPr>
          <w:rFonts w:ascii="Times New Roman" w:hAnsi="Times New Roman" w:cs="Times New Roman"/>
          <w:sz w:val="28"/>
          <w:szCs w:val="28"/>
        </w:rPr>
        <w:t>На территории города Покачи реализуется комплексный план мероприятий по реализации Стратегии государственной национальной политики Российской Федерации на период до 2025 года, утвержденный постановлением администрации города Покачи от 10.07.2018 № 669.</w:t>
      </w:r>
    </w:p>
    <w:p w:rsidR="00C75CF5" w:rsidRDefault="004E14C9" w:rsidP="002F002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14C9">
        <w:rPr>
          <w:rFonts w:ascii="Times New Roman" w:hAnsi="Times New Roman" w:cs="Times New Roman"/>
          <w:sz w:val="28"/>
          <w:szCs w:val="28"/>
        </w:rPr>
        <w:t>Данный комплексный план мероприятий по реализации Стратегии государственной национальной политики активно реализуется на территории города Покачи и включает 15</w:t>
      </w:r>
      <w:r w:rsidR="00C75CF5">
        <w:rPr>
          <w:rFonts w:ascii="Times New Roman" w:hAnsi="Times New Roman" w:cs="Times New Roman"/>
          <w:sz w:val="28"/>
          <w:szCs w:val="28"/>
        </w:rPr>
        <w:t xml:space="preserve"> </w:t>
      </w:r>
      <w:r w:rsidRPr="004E14C9">
        <w:rPr>
          <w:rFonts w:ascii="Times New Roman" w:hAnsi="Times New Roman" w:cs="Times New Roman"/>
          <w:sz w:val="28"/>
          <w:szCs w:val="28"/>
        </w:rPr>
        <w:t xml:space="preserve">мероприятий, направленных на совершенствование системы управления и координации муниципального образования при реализации государственной национальной политики Российской Федерации, распространение знаний об истории и культуре народов Российской Федерации; обеспечение сохранения и приумножения культурного наследия народов России путем формирования в обществе атмосферы уважения к историческому наследию и культурным ценностям народов России, обеспечение сохранения и приумножения духовного и культурного потенциала многонационального народа на основе идей </w:t>
      </w:r>
      <w:r w:rsidRPr="004E14C9">
        <w:rPr>
          <w:rFonts w:ascii="Times New Roman" w:hAnsi="Times New Roman" w:cs="Times New Roman"/>
          <w:sz w:val="28"/>
          <w:szCs w:val="28"/>
        </w:rPr>
        <w:lastRenderedPageBreak/>
        <w:t>единства и дружбы народов, межнационального (межэтнического) согласия, патриотизма, распространение знаний об истории и культуре народов России.</w:t>
      </w:r>
    </w:p>
    <w:p w:rsidR="00C75CF5" w:rsidRDefault="00C75CF5" w:rsidP="002F002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остановлюсь на основных мероприятиях</w:t>
      </w:r>
      <w:r w:rsidR="00FE1CCF">
        <w:rPr>
          <w:rFonts w:ascii="Times New Roman" w:hAnsi="Times New Roman" w:cs="Times New Roman"/>
          <w:sz w:val="28"/>
          <w:szCs w:val="28"/>
        </w:rPr>
        <w:t xml:space="preserve"> комплексного плана, реализуемых в нашем городе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F0029" w:rsidRPr="002F0029" w:rsidRDefault="002F0029" w:rsidP="002F002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F0029">
        <w:rPr>
          <w:rFonts w:ascii="Times New Roman" w:hAnsi="Times New Roman" w:cs="Times New Roman"/>
          <w:sz w:val="28"/>
          <w:szCs w:val="28"/>
          <w:highlight w:val="yellow"/>
        </w:rPr>
        <w:t>Сл</w:t>
      </w:r>
      <w:proofErr w:type="spellEnd"/>
      <w:r w:rsidRPr="002F0029">
        <w:rPr>
          <w:rFonts w:ascii="Times New Roman" w:hAnsi="Times New Roman" w:cs="Times New Roman"/>
          <w:sz w:val="28"/>
          <w:szCs w:val="28"/>
          <w:highlight w:val="yellow"/>
        </w:rPr>
        <w:t xml:space="preserve"> 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0029">
        <w:rPr>
          <w:rFonts w:ascii="Times New Roman" w:hAnsi="Times New Roman" w:cs="Times New Roman"/>
          <w:sz w:val="28"/>
          <w:szCs w:val="28"/>
        </w:rPr>
        <w:t>Развитие города Покачи, обеспечение и сохранение его социальной стабильности во многом зависит от активного включения в решение городских проблем творческого, интеллектуального, научного, культурного потенциала и инициативы жителей.</w:t>
      </w:r>
    </w:p>
    <w:p w:rsidR="002F0029" w:rsidRPr="002F0029" w:rsidRDefault="002F0029" w:rsidP="002F002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0029">
        <w:rPr>
          <w:rFonts w:ascii="Times New Roman" w:hAnsi="Times New Roman" w:cs="Times New Roman"/>
          <w:sz w:val="28"/>
          <w:szCs w:val="28"/>
        </w:rPr>
        <w:t>За последние годы сложились определенные формы участия наиболее активных членов общества в реализации социальных проектов и инициатив.</w:t>
      </w:r>
    </w:p>
    <w:p w:rsidR="0068547F" w:rsidRDefault="002F0029" w:rsidP="0068547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коллегиальные совещательные органы в сфере гармонизации межнациональных отношений, профилактики экстремизма.</w:t>
      </w:r>
    </w:p>
    <w:p w:rsidR="008C2176" w:rsidRDefault="002F0029" w:rsidP="002F002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0029">
        <w:rPr>
          <w:rFonts w:ascii="Times New Roman" w:hAnsi="Times New Roman" w:cs="Times New Roman"/>
          <w:sz w:val="28"/>
          <w:szCs w:val="28"/>
          <w:highlight w:val="yellow"/>
        </w:rPr>
        <w:t>Сл. 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0029">
        <w:rPr>
          <w:rFonts w:ascii="Times New Roman" w:hAnsi="Times New Roman" w:cs="Times New Roman"/>
          <w:sz w:val="28"/>
          <w:szCs w:val="28"/>
        </w:rPr>
        <w:t>Межведомственная комиссия по противодействию экстремистской деятельности города Покачи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F0029" w:rsidRDefault="008C2176" w:rsidP="002F002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Итого </w:t>
      </w:r>
      <w:r w:rsidR="002F0029" w:rsidRPr="002F0029">
        <w:rPr>
          <w:rFonts w:ascii="Times New Roman" w:hAnsi="Times New Roman" w:cs="Times New Roman"/>
          <w:sz w:val="28"/>
          <w:szCs w:val="28"/>
        </w:rPr>
        <w:t>4 заседания в год</w:t>
      </w:r>
      <w:r w:rsidR="002F0029">
        <w:rPr>
          <w:rFonts w:ascii="Times New Roman" w:hAnsi="Times New Roman" w:cs="Times New Roman"/>
          <w:sz w:val="28"/>
          <w:szCs w:val="28"/>
        </w:rPr>
        <w:t xml:space="preserve">. </w:t>
      </w:r>
      <w:r w:rsidR="002F0029" w:rsidRPr="002F0029">
        <w:rPr>
          <w:rFonts w:ascii="Times New Roman" w:hAnsi="Times New Roman" w:cs="Times New Roman"/>
          <w:sz w:val="28"/>
          <w:szCs w:val="28"/>
        </w:rPr>
        <w:t>Охват участников: в среднем 150 человек</w:t>
      </w:r>
      <w:r w:rsidR="002F0029">
        <w:rPr>
          <w:rFonts w:ascii="Times New Roman" w:hAnsi="Times New Roman" w:cs="Times New Roman"/>
          <w:sz w:val="28"/>
          <w:szCs w:val="28"/>
        </w:rPr>
        <w:t>.</w:t>
      </w:r>
    </w:p>
    <w:p w:rsidR="008C2176" w:rsidRPr="00D055B0" w:rsidRDefault="008C2176" w:rsidP="00D055B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C2176">
        <w:rPr>
          <w:rFonts w:ascii="Times New Roman" w:hAnsi="Times New Roman" w:cs="Times New Roman"/>
          <w:sz w:val="28"/>
          <w:szCs w:val="28"/>
          <w:highlight w:val="yellow"/>
        </w:rPr>
        <w:t>Сл. 8</w:t>
      </w:r>
      <w:r w:rsidRPr="008C2176">
        <w:rPr>
          <w:rFonts w:ascii="Times New Roman" w:hAnsi="Times New Roman" w:cs="Times New Roman"/>
          <w:sz w:val="28"/>
          <w:szCs w:val="28"/>
        </w:rPr>
        <w:t xml:space="preserve"> </w:t>
      </w:r>
      <w:r w:rsidR="00D055B0">
        <w:rPr>
          <w:rFonts w:ascii="Times New Roman" w:hAnsi="Times New Roman" w:cs="Times New Roman"/>
          <w:sz w:val="28"/>
          <w:szCs w:val="28"/>
        </w:rPr>
        <w:t>У</w:t>
      </w:r>
      <w:r w:rsidRPr="008C2176">
        <w:rPr>
          <w:rFonts w:ascii="Times New Roman" w:hAnsi="Times New Roman" w:cs="Times New Roman"/>
          <w:sz w:val="28"/>
          <w:szCs w:val="28"/>
        </w:rPr>
        <w:t xml:space="preserve">никальный культурный проект, направленный на объединение и укрепление дружеских отношений многочисленных народов, проживающих на территории </w:t>
      </w:r>
      <w:r w:rsidR="00875B83">
        <w:rPr>
          <w:rFonts w:ascii="Times New Roman" w:hAnsi="Times New Roman" w:cs="Times New Roman"/>
          <w:sz w:val="28"/>
          <w:szCs w:val="28"/>
        </w:rPr>
        <w:t xml:space="preserve">округа </w:t>
      </w:r>
      <w:r w:rsidR="00D055B0">
        <w:rPr>
          <w:rFonts w:ascii="Times New Roman" w:hAnsi="Times New Roman" w:cs="Times New Roman"/>
          <w:sz w:val="28"/>
          <w:szCs w:val="28"/>
        </w:rPr>
        <w:t>– это ф</w:t>
      </w:r>
      <w:r w:rsidR="00D055B0" w:rsidRPr="00D055B0">
        <w:rPr>
          <w:rFonts w:ascii="Times New Roman" w:hAnsi="Times New Roman" w:cs="Times New Roman"/>
          <w:sz w:val="28"/>
          <w:szCs w:val="28"/>
        </w:rPr>
        <w:t>ест</w:t>
      </w:r>
      <w:r w:rsidR="00D055B0">
        <w:rPr>
          <w:rFonts w:ascii="Times New Roman" w:hAnsi="Times New Roman" w:cs="Times New Roman"/>
          <w:sz w:val="28"/>
          <w:szCs w:val="28"/>
        </w:rPr>
        <w:t>иваль «Соцветие»!</w:t>
      </w:r>
    </w:p>
    <w:p w:rsidR="008C2176" w:rsidRDefault="008C2176" w:rsidP="008C217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C2176">
        <w:rPr>
          <w:rFonts w:ascii="Times New Roman" w:hAnsi="Times New Roman" w:cs="Times New Roman"/>
          <w:sz w:val="28"/>
          <w:szCs w:val="28"/>
        </w:rPr>
        <w:t xml:space="preserve">Из года в год в Покачи приезжают гости из соседних городов, чтобы поделиться культурой своего народа. В </w:t>
      </w:r>
      <w:r w:rsidR="00866102">
        <w:rPr>
          <w:rFonts w:ascii="Times New Roman" w:hAnsi="Times New Roman" w:cs="Times New Roman"/>
          <w:sz w:val="28"/>
          <w:szCs w:val="28"/>
        </w:rPr>
        <w:t>этом году</w:t>
      </w:r>
      <w:r w:rsidRPr="008C2176">
        <w:rPr>
          <w:rFonts w:ascii="Times New Roman" w:hAnsi="Times New Roman" w:cs="Times New Roman"/>
          <w:sz w:val="28"/>
          <w:szCs w:val="28"/>
        </w:rPr>
        <w:t xml:space="preserve"> Покачи, с присущим ему гостеприимством, встретил творческие коллективы и общественные организации из городов Лангепас, </w:t>
      </w:r>
      <w:proofErr w:type="spellStart"/>
      <w:r w:rsidRPr="008C2176">
        <w:rPr>
          <w:rFonts w:ascii="Times New Roman" w:hAnsi="Times New Roman" w:cs="Times New Roman"/>
          <w:sz w:val="28"/>
          <w:szCs w:val="28"/>
        </w:rPr>
        <w:t>Мегион</w:t>
      </w:r>
      <w:proofErr w:type="spellEnd"/>
      <w:r w:rsidRPr="008C2176">
        <w:rPr>
          <w:rFonts w:ascii="Times New Roman" w:hAnsi="Times New Roman" w:cs="Times New Roman"/>
          <w:sz w:val="28"/>
          <w:szCs w:val="28"/>
        </w:rPr>
        <w:t xml:space="preserve"> и Когалым.</w:t>
      </w:r>
    </w:p>
    <w:p w:rsidR="00875B83" w:rsidRDefault="00866102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6102">
        <w:rPr>
          <w:rFonts w:ascii="Times New Roman" w:hAnsi="Times New Roman" w:cs="Times New Roman"/>
          <w:sz w:val="28"/>
          <w:szCs w:val="28"/>
          <w:highlight w:val="yellow"/>
        </w:rPr>
        <w:t>Сл. 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6102"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 w:rsidRPr="00866102">
        <w:rPr>
          <w:rFonts w:ascii="Times New Roman" w:hAnsi="Times New Roman" w:cs="Times New Roman"/>
          <w:sz w:val="28"/>
          <w:szCs w:val="28"/>
        </w:rPr>
        <w:t>покачевской</w:t>
      </w:r>
      <w:proofErr w:type="spellEnd"/>
      <w:r w:rsidRPr="00866102">
        <w:rPr>
          <w:rFonts w:ascii="Times New Roman" w:hAnsi="Times New Roman" w:cs="Times New Roman"/>
          <w:sz w:val="28"/>
          <w:szCs w:val="28"/>
        </w:rPr>
        <w:t xml:space="preserve"> сцене председатель молодёжной общественной палаты при Думе города Лангепас VI созыва Александр </w:t>
      </w:r>
      <w:proofErr w:type="spellStart"/>
      <w:r w:rsidRPr="00866102">
        <w:rPr>
          <w:rFonts w:ascii="Times New Roman" w:hAnsi="Times New Roman" w:cs="Times New Roman"/>
          <w:sz w:val="28"/>
          <w:szCs w:val="28"/>
        </w:rPr>
        <w:t>Айсин</w:t>
      </w:r>
      <w:proofErr w:type="spellEnd"/>
      <w:r w:rsidRPr="00866102">
        <w:rPr>
          <w:rFonts w:ascii="Times New Roman" w:hAnsi="Times New Roman" w:cs="Times New Roman"/>
          <w:sz w:val="28"/>
          <w:szCs w:val="28"/>
        </w:rPr>
        <w:t xml:space="preserve">, передал кубок автопробега «Под одним небом» Артёму </w:t>
      </w:r>
      <w:proofErr w:type="spellStart"/>
      <w:r w:rsidRPr="00866102">
        <w:rPr>
          <w:rFonts w:ascii="Times New Roman" w:hAnsi="Times New Roman" w:cs="Times New Roman"/>
          <w:sz w:val="28"/>
          <w:szCs w:val="28"/>
        </w:rPr>
        <w:t>Григину</w:t>
      </w:r>
      <w:proofErr w:type="spellEnd"/>
      <w:r w:rsidRPr="00866102">
        <w:rPr>
          <w:rFonts w:ascii="Times New Roman" w:hAnsi="Times New Roman" w:cs="Times New Roman"/>
          <w:sz w:val="28"/>
          <w:szCs w:val="28"/>
        </w:rPr>
        <w:t xml:space="preserve">, председателю молодёжной общественной палаты при Думе города Покачи VI созыва. </w:t>
      </w:r>
    </w:p>
    <w:p w:rsidR="00866102" w:rsidRDefault="00866102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6102">
        <w:rPr>
          <w:rFonts w:ascii="Times New Roman" w:hAnsi="Times New Roman" w:cs="Times New Roman"/>
          <w:sz w:val="28"/>
          <w:szCs w:val="28"/>
        </w:rPr>
        <w:t xml:space="preserve">За этот период автопробег уже успел соединить между собой несколько городов – Нижневартовск, </w:t>
      </w:r>
      <w:proofErr w:type="spellStart"/>
      <w:r w:rsidRPr="00866102">
        <w:rPr>
          <w:rFonts w:ascii="Times New Roman" w:hAnsi="Times New Roman" w:cs="Times New Roman"/>
          <w:sz w:val="28"/>
          <w:szCs w:val="28"/>
        </w:rPr>
        <w:t>Мегион</w:t>
      </w:r>
      <w:proofErr w:type="spellEnd"/>
      <w:r w:rsidRPr="00866102">
        <w:rPr>
          <w:rFonts w:ascii="Times New Roman" w:hAnsi="Times New Roman" w:cs="Times New Roman"/>
          <w:sz w:val="28"/>
          <w:szCs w:val="28"/>
        </w:rPr>
        <w:t xml:space="preserve"> и Лангепас. И вот настал тот день, когда эстафету принял и наш город!</w:t>
      </w:r>
    </w:p>
    <w:p w:rsidR="00866102" w:rsidRDefault="00866102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6102">
        <w:rPr>
          <w:rFonts w:ascii="Times New Roman" w:hAnsi="Times New Roman" w:cs="Times New Roman"/>
          <w:sz w:val="28"/>
          <w:szCs w:val="28"/>
          <w:highlight w:val="yellow"/>
        </w:rPr>
        <w:t>Сл. 10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Pr="00866102">
        <w:rPr>
          <w:rFonts w:ascii="Times New Roman" w:hAnsi="Times New Roman" w:cs="Times New Roman"/>
          <w:sz w:val="28"/>
          <w:szCs w:val="28"/>
        </w:rPr>
        <w:t>асположившись на двух концах одной дороги, храмы не просто замыкают город в духовное кольцо, не только представляют собой архитектурные украшения города, придающие ему особое очарование,</w:t>
      </w:r>
      <w:r w:rsidRPr="00866102">
        <w:t xml:space="preserve"> </w:t>
      </w:r>
      <w:r w:rsidRPr="00866102">
        <w:rPr>
          <w:rFonts w:ascii="Times New Roman" w:hAnsi="Times New Roman" w:cs="Times New Roman"/>
          <w:sz w:val="28"/>
          <w:szCs w:val="28"/>
        </w:rPr>
        <w:t>но и являются двумя венцами, вокруг которой объединяются две веры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66102" w:rsidRDefault="00866102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6102">
        <w:rPr>
          <w:rFonts w:ascii="Times New Roman" w:hAnsi="Times New Roman" w:cs="Times New Roman"/>
          <w:sz w:val="28"/>
          <w:szCs w:val="28"/>
          <w:highlight w:val="yellow"/>
        </w:rPr>
        <w:lastRenderedPageBreak/>
        <w:t>Сл. 11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6102">
        <w:rPr>
          <w:rFonts w:ascii="Times New Roman" w:hAnsi="Times New Roman" w:cs="Times New Roman"/>
          <w:sz w:val="28"/>
          <w:szCs w:val="28"/>
        </w:rPr>
        <w:t>21 ноября 2019 года в Филиал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66102">
        <w:rPr>
          <w:rFonts w:ascii="Times New Roman" w:hAnsi="Times New Roman" w:cs="Times New Roman"/>
          <w:sz w:val="28"/>
          <w:szCs w:val="28"/>
        </w:rPr>
        <w:t xml:space="preserve"> бюджетно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866102">
        <w:rPr>
          <w:rFonts w:ascii="Times New Roman" w:hAnsi="Times New Roman" w:cs="Times New Roman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66102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866102">
        <w:rPr>
          <w:rFonts w:ascii="Times New Roman" w:hAnsi="Times New Roman" w:cs="Times New Roman"/>
          <w:sz w:val="28"/>
          <w:szCs w:val="28"/>
        </w:rPr>
        <w:t>Лангепасский</w:t>
      </w:r>
      <w:proofErr w:type="spellEnd"/>
      <w:r w:rsidRPr="00866102">
        <w:rPr>
          <w:rFonts w:ascii="Times New Roman" w:hAnsi="Times New Roman" w:cs="Times New Roman"/>
          <w:sz w:val="28"/>
          <w:szCs w:val="28"/>
        </w:rPr>
        <w:t xml:space="preserve"> политехнический колледж» состоялась встреча студентов с участием представителей религиозных и общественных организаций</w:t>
      </w:r>
      <w:r>
        <w:rPr>
          <w:rFonts w:ascii="Times New Roman" w:hAnsi="Times New Roman" w:cs="Times New Roman"/>
          <w:sz w:val="28"/>
          <w:szCs w:val="28"/>
        </w:rPr>
        <w:t xml:space="preserve"> города Покачи.</w:t>
      </w:r>
    </w:p>
    <w:p w:rsidR="00866102" w:rsidRDefault="00866102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6102">
        <w:rPr>
          <w:rFonts w:ascii="Times New Roman" w:hAnsi="Times New Roman" w:cs="Times New Roman"/>
          <w:sz w:val="28"/>
          <w:szCs w:val="28"/>
        </w:rPr>
        <w:t>Цель данного воспитательного и культурно-просветительского мероприятия была направлена на развитие у молодежи неприятия идеологии терроризма и привития им традиционных российских духовно-нравственных ценностей, внедрение в практическую деятельность общественных организаций и движений.</w:t>
      </w:r>
    </w:p>
    <w:p w:rsidR="00875B83" w:rsidRDefault="00866102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6102">
        <w:rPr>
          <w:rFonts w:ascii="Times New Roman" w:hAnsi="Times New Roman" w:cs="Times New Roman"/>
          <w:sz w:val="28"/>
          <w:szCs w:val="28"/>
          <w:highlight w:val="yellow"/>
        </w:rPr>
        <w:t>Сл. 12</w:t>
      </w:r>
      <w:r w:rsidRPr="00866102">
        <w:rPr>
          <w:rFonts w:ascii="Times New Roman" w:hAnsi="Times New Roman" w:cs="Times New Roman"/>
          <w:sz w:val="28"/>
          <w:szCs w:val="28"/>
        </w:rPr>
        <w:t xml:space="preserve"> Беседа настоятеля храма Покрова Божией Матери г. Покачи иерея Александра Сысоева с учениками образовательных учреждений. </w:t>
      </w:r>
    </w:p>
    <w:p w:rsidR="00866102" w:rsidRDefault="00866102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6102">
        <w:rPr>
          <w:rFonts w:ascii="Times New Roman" w:hAnsi="Times New Roman" w:cs="Times New Roman"/>
          <w:sz w:val="28"/>
          <w:szCs w:val="28"/>
        </w:rPr>
        <w:t>Дети активно обсуждали совершение добрых дел, доброе отношение к друг другу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B40DD" w:rsidRDefault="00866102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6102">
        <w:rPr>
          <w:rFonts w:ascii="Times New Roman" w:hAnsi="Times New Roman" w:cs="Times New Roman"/>
          <w:sz w:val="28"/>
          <w:szCs w:val="28"/>
          <w:highlight w:val="yellow"/>
        </w:rPr>
        <w:t>Сл. 13</w:t>
      </w:r>
      <w:r w:rsidR="00BF75B5" w:rsidRPr="00BF75B5">
        <w:rPr>
          <w:rFonts w:ascii="Times New Roman" w:hAnsi="Times New Roman" w:cs="Times New Roman"/>
          <w:sz w:val="28"/>
          <w:szCs w:val="28"/>
          <w:highlight w:val="yellow"/>
        </w:rPr>
        <w:t>-14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целью разъяснения</w:t>
      </w:r>
      <w:r w:rsidR="003B40DD">
        <w:rPr>
          <w:rFonts w:ascii="Times New Roman" w:hAnsi="Times New Roman" w:cs="Times New Roman"/>
          <w:sz w:val="28"/>
          <w:szCs w:val="28"/>
        </w:rPr>
        <w:t xml:space="preserve"> сущности различных видов экстремизма (распространение </w:t>
      </w:r>
      <w:r w:rsidR="003B40DD" w:rsidRPr="003B40DD">
        <w:rPr>
          <w:rFonts w:ascii="Times New Roman" w:hAnsi="Times New Roman" w:cs="Times New Roman"/>
          <w:sz w:val="28"/>
          <w:szCs w:val="28"/>
        </w:rPr>
        <w:t>в социальных сетях</w:t>
      </w:r>
      <w:r w:rsidR="003B40DD">
        <w:rPr>
          <w:rFonts w:ascii="Times New Roman" w:hAnsi="Times New Roman" w:cs="Times New Roman"/>
          <w:sz w:val="28"/>
          <w:szCs w:val="28"/>
        </w:rPr>
        <w:t xml:space="preserve"> информации</w:t>
      </w:r>
      <w:r w:rsidR="003B40DD" w:rsidRPr="003B40DD">
        <w:rPr>
          <w:rFonts w:ascii="Times New Roman" w:hAnsi="Times New Roman" w:cs="Times New Roman"/>
          <w:sz w:val="28"/>
          <w:szCs w:val="28"/>
        </w:rPr>
        <w:t>, которая разжигает рознь или вражду</w:t>
      </w:r>
      <w:r w:rsidR="003B40DD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для учителей</w:t>
      </w:r>
      <w:r w:rsidRPr="00866102">
        <w:rPr>
          <w:rFonts w:ascii="Times New Roman" w:hAnsi="Times New Roman" w:cs="Times New Roman"/>
          <w:sz w:val="28"/>
          <w:szCs w:val="28"/>
        </w:rPr>
        <w:t>, спортивны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866102">
        <w:rPr>
          <w:rFonts w:ascii="Times New Roman" w:hAnsi="Times New Roman" w:cs="Times New Roman"/>
          <w:sz w:val="28"/>
          <w:szCs w:val="28"/>
        </w:rPr>
        <w:t xml:space="preserve"> тренер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866102">
        <w:rPr>
          <w:rFonts w:ascii="Times New Roman" w:hAnsi="Times New Roman" w:cs="Times New Roman"/>
          <w:sz w:val="28"/>
          <w:szCs w:val="28"/>
        </w:rPr>
        <w:t>, общественны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866102">
        <w:rPr>
          <w:rFonts w:ascii="Times New Roman" w:hAnsi="Times New Roman" w:cs="Times New Roman"/>
          <w:sz w:val="28"/>
          <w:szCs w:val="28"/>
        </w:rPr>
        <w:t xml:space="preserve"> деятел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866102">
        <w:rPr>
          <w:rFonts w:ascii="Times New Roman" w:hAnsi="Times New Roman" w:cs="Times New Roman"/>
          <w:sz w:val="28"/>
          <w:szCs w:val="28"/>
        </w:rPr>
        <w:t xml:space="preserve"> и муниципальны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866102">
        <w:rPr>
          <w:rFonts w:ascii="Times New Roman" w:hAnsi="Times New Roman" w:cs="Times New Roman"/>
          <w:sz w:val="28"/>
          <w:szCs w:val="28"/>
        </w:rPr>
        <w:t xml:space="preserve"> служащи</w:t>
      </w:r>
      <w:r>
        <w:rPr>
          <w:rFonts w:ascii="Times New Roman" w:hAnsi="Times New Roman" w:cs="Times New Roman"/>
          <w:sz w:val="28"/>
          <w:szCs w:val="28"/>
        </w:rPr>
        <w:t xml:space="preserve">х </w:t>
      </w:r>
      <w:r w:rsidR="003B40DD">
        <w:rPr>
          <w:rFonts w:ascii="Times New Roman" w:hAnsi="Times New Roman" w:cs="Times New Roman"/>
          <w:sz w:val="28"/>
          <w:szCs w:val="28"/>
        </w:rPr>
        <w:t>в апреле текущего года были организованы</w:t>
      </w:r>
      <w:r w:rsidR="003B40DD" w:rsidRPr="003B40DD">
        <w:rPr>
          <w:rFonts w:ascii="Times New Roman" w:hAnsi="Times New Roman" w:cs="Times New Roman"/>
          <w:sz w:val="28"/>
          <w:szCs w:val="28"/>
        </w:rPr>
        <w:t xml:space="preserve"> лекционные занятия </w:t>
      </w:r>
      <w:proofErr w:type="spellStart"/>
      <w:r w:rsidR="003B40DD" w:rsidRPr="003B40DD">
        <w:rPr>
          <w:rFonts w:ascii="Times New Roman" w:hAnsi="Times New Roman" w:cs="Times New Roman"/>
          <w:sz w:val="28"/>
          <w:szCs w:val="28"/>
        </w:rPr>
        <w:t>антиэкстремистской</w:t>
      </w:r>
      <w:proofErr w:type="spellEnd"/>
      <w:r w:rsidR="003B40DD" w:rsidRPr="003B40DD">
        <w:rPr>
          <w:rFonts w:ascii="Times New Roman" w:hAnsi="Times New Roman" w:cs="Times New Roman"/>
          <w:sz w:val="28"/>
          <w:szCs w:val="28"/>
        </w:rPr>
        <w:t xml:space="preserve"> направленности. </w:t>
      </w:r>
    </w:p>
    <w:p w:rsidR="00866102" w:rsidRDefault="003B40DD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40DD">
        <w:rPr>
          <w:rFonts w:ascii="Times New Roman" w:hAnsi="Times New Roman" w:cs="Times New Roman"/>
          <w:sz w:val="28"/>
          <w:szCs w:val="28"/>
        </w:rPr>
        <w:t xml:space="preserve">Лектором выступил доцент кафедры теологии Уральского государственного университета, эксперт общественной организации «Центр </w:t>
      </w:r>
      <w:proofErr w:type="spellStart"/>
      <w:r w:rsidRPr="003B40DD">
        <w:rPr>
          <w:rFonts w:ascii="Times New Roman" w:hAnsi="Times New Roman" w:cs="Times New Roman"/>
          <w:sz w:val="28"/>
          <w:szCs w:val="28"/>
        </w:rPr>
        <w:t>этноконфессиональных</w:t>
      </w:r>
      <w:proofErr w:type="spellEnd"/>
      <w:r w:rsidRPr="003B40DD">
        <w:rPr>
          <w:rFonts w:ascii="Times New Roman" w:hAnsi="Times New Roman" w:cs="Times New Roman"/>
          <w:sz w:val="28"/>
          <w:szCs w:val="28"/>
        </w:rPr>
        <w:t xml:space="preserve"> исследований, профилактики экстремизма и противодействия идеологи терроризма», кандидат исторических наук Алексей Николаевич Старостин.</w:t>
      </w:r>
    </w:p>
    <w:p w:rsidR="005D299A" w:rsidRDefault="005D299A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299A">
        <w:rPr>
          <w:rFonts w:ascii="Times New Roman" w:hAnsi="Times New Roman" w:cs="Times New Roman"/>
          <w:sz w:val="28"/>
          <w:szCs w:val="28"/>
          <w:highlight w:val="yellow"/>
        </w:rPr>
        <w:t>Сл. 15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75B83">
        <w:rPr>
          <w:rFonts w:ascii="Times New Roman" w:hAnsi="Times New Roman" w:cs="Times New Roman"/>
          <w:sz w:val="28"/>
          <w:szCs w:val="28"/>
        </w:rPr>
        <w:t>М</w:t>
      </w:r>
      <w:r w:rsidRPr="005D299A">
        <w:rPr>
          <w:rFonts w:ascii="Times New Roman" w:hAnsi="Times New Roman" w:cs="Times New Roman"/>
          <w:sz w:val="28"/>
          <w:szCs w:val="28"/>
        </w:rPr>
        <w:t xml:space="preserve">униципальные учреждения города приняли активное участие в флэш-мобе «У меня есть друг такой национальности». </w:t>
      </w:r>
    </w:p>
    <w:p w:rsidR="00875B83" w:rsidRDefault="00875B83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</w:t>
      </w:r>
      <w:r w:rsidRPr="00875B83">
        <w:rPr>
          <w:rFonts w:ascii="Times New Roman" w:hAnsi="Times New Roman" w:cs="Times New Roman"/>
          <w:sz w:val="28"/>
          <w:szCs w:val="28"/>
        </w:rPr>
        <w:t xml:space="preserve"> серия видео-роликов, </w:t>
      </w:r>
      <w:proofErr w:type="gramStart"/>
      <w:r w:rsidRPr="00875B83">
        <w:rPr>
          <w:rFonts w:ascii="Times New Roman" w:hAnsi="Times New Roman" w:cs="Times New Roman"/>
          <w:sz w:val="28"/>
          <w:szCs w:val="28"/>
        </w:rPr>
        <w:t>рассказывающих</w:t>
      </w:r>
      <w:proofErr w:type="gramEnd"/>
      <w:r w:rsidRPr="00875B83">
        <w:rPr>
          <w:rFonts w:ascii="Times New Roman" w:hAnsi="Times New Roman" w:cs="Times New Roman"/>
          <w:sz w:val="28"/>
          <w:szCs w:val="28"/>
        </w:rPr>
        <w:t xml:space="preserve"> о межнациональной молодежной дружб</w:t>
      </w:r>
      <w:r>
        <w:rPr>
          <w:rFonts w:ascii="Times New Roman" w:hAnsi="Times New Roman" w:cs="Times New Roman"/>
          <w:sz w:val="28"/>
          <w:szCs w:val="28"/>
        </w:rPr>
        <w:t>е в Югре. Каждый желающий смог</w:t>
      </w:r>
      <w:r w:rsidRPr="00875B83">
        <w:rPr>
          <w:rFonts w:ascii="Times New Roman" w:hAnsi="Times New Roman" w:cs="Times New Roman"/>
          <w:sz w:val="28"/>
          <w:szCs w:val="28"/>
        </w:rPr>
        <w:t xml:space="preserve"> в своих социальных сетях в формате видео-ролика рассказать о своём друге, разместив контент под </w:t>
      </w:r>
      <w:proofErr w:type="gramStart"/>
      <w:r w:rsidRPr="00875B83">
        <w:rPr>
          <w:rFonts w:ascii="Times New Roman" w:hAnsi="Times New Roman" w:cs="Times New Roman"/>
          <w:sz w:val="28"/>
          <w:szCs w:val="28"/>
        </w:rPr>
        <w:t>специальным</w:t>
      </w:r>
      <w:proofErr w:type="gramEnd"/>
      <w:r w:rsidRPr="00875B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75B83">
        <w:rPr>
          <w:rFonts w:ascii="Times New Roman" w:hAnsi="Times New Roman" w:cs="Times New Roman"/>
          <w:sz w:val="28"/>
          <w:szCs w:val="28"/>
        </w:rPr>
        <w:t>хэштегом</w:t>
      </w:r>
      <w:proofErr w:type="spellEnd"/>
      <w:r w:rsidRPr="00875B83">
        <w:rPr>
          <w:rFonts w:ascii="Times New Roman" w:hAnsi="Times New Roman" w:cs="Times New Roman"/>
          <w:sz w:val="28"/>
          <w:szCs w:val="28"/>
        </w:rPr>
        <w:t xml:space="preserve"> #</w:t>
      </w:r>
      <w:proofErr w:type="spellStart"/>
      <w:r w:rsidRPr="00875B83">
        <w:rPr>
          <w:rFonts w:ascii="Times New Roman" w:hAnsi="Times New Roman" w:cs="Times New Roman"/>
          <w:sz w:val="28"/>
          <w:szCs w:val="28"/>
        </w:rPr>
        <w:t>АКтоТвойДруг</w:t>
      </w:r>
      <w:proofErr w:type="spellEnd"/>
    </w:p>
    <w:p w:rsidR="005D299A" w:rsidRDefault="005D299A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299A">
        <w:rPr>
          <w:rFonts w:ascii="Times New Roman" w:hAnsi="Times New Roman" w:cs="Times New Roman"/>
          <w:sz w:val="28"/>
          <w:szCs w:val="28"/>
        </w:rPr>
        <w:t xml:space="preserve">Данная акция показывает примеры межнациональной дружбы и этнического многообразия народов Югры. </w:t>
      </w:r>
    </w:p>
    <w:p w:rsidR="00BF75B5" w:rsidRDefault="005D299A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299A">
        <w:rPr>
          <w:rFonts w:ascii="Times New Roman" w:hAnsi="Times New Roman" w:cs="Times New Roman"/>
          <w:sz w:val="28"/>
          <w:szCs w:val="28"/>
        </w:rPr>
        <w:t>Подобного рода мероприятие очень важно для развития межнациональных отношений, способствует знакомству с культурой и обычаями различных национальностей.</w:t>
      </w:r>
    </w:p>
    <w:p w:rsidR="005D299A" w:rsidRPr="005D299A" w:rsidRDefault="005D299A" w:rsidP="005D299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299A">
        <w:rPr>
          <w:rFonts w:ascii="Times New Roman" w:hAnsi="Times New Roman" w:cs="Times New Roman"/>
          <w:sz w:val="28"/>
          <w:szCs w:val="28"/>
          <w:highlight w:val="yellow"/>
        </w:rPr>
        <w:lastRenderedPageBreak/>
        <w:t>Сл. 16</w:t>
      </w:r>
      <w:r>
        <w:rPr>
          <w:rFonts w:ascii="Times New Roman" w:hAnsi="Times New Roman" w:cs="Times New Roman"/>
          <w:sz w:val="28"/>
          <w:szCs w:val="28"/>
        </w:rPr>
        <w:t xml:space="preserve"> У</w:t>
      </w:r>
      <w:r w:rsidRPr="005D299A">
        <w:rPr>
          <w:rFonts w:ascii="Times New Roman" w:hAnsi="Times New Roman" w:cs="Times New Roman"/>
          <w:sz w:val="28"/>
          <w:szCs w:val="28"/>
        </w:rPr>
        <w:t>частие</w:t>
      </w:r>
      <w:r>
        <w:rPr>
          <w:rFonts w:ascii="Times New Roman" w:hAnsi="Times New Roman" w:cs="Times New Roman"/>
          <w:sz w:val="28"/>
          <w:szCs w:val="28"/>
        </w:rPr>
        <w:t xml:space="preserve"> делегации города Покачи</w:t>
      </w:r>
      <w:r w:rsidRPr="005D299A">
        <w:rPr>
          <w:rFonts w:ascii="Times New Roman" w:hAnsi="Times New Roman" w:cs="Times New Roman"/>
          <w:sz w:val="28"/>
          <w:szCs w:val="28"/>
        </w:rPr>
        <w:t xml:space="preserve"> в Межнациональном фестивале ГТО, который прошёл в Ханты-Мансийске. </w:t>
      </w:r>
    </w:p>
    <w:p w:rsidR="005D299A" w:rsidRPr="005D299A" w:rsidRDefault="005D299A" w:rsidP="005D299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299A">
        <w:rPr>
          <w:rFonts w:ascii="Times New Roman" w:hAnsi="Times New Roman" w:cs="Times New Roman"/>
          <w:sz w:val="28"/>
          <w:szCs w:val="28"/>
        </w:rPr>
        <w:t xml:space="preserve">В программу состязаний кроме обычных нормативов вошли соревнования по национальным видам спорта - прыжкам через нарты, перетягиванию палки и тройному национальному прыжку. </w:t>
      </w:r>
    </w:p>
    <w:p w:rsidR="005D299A" w:rsidRDefault="005D299A" w:rsidP="005D299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299A">
        <w:rPr>
          <w:rFonts w:ascii="Times New Roman" w:hAnsi="Times New Roman" w:cs="Times New Roman"/>
          <w:sz w:val="28"/>
          <w:szCs w:val="28"/>
        </w:rPr>
        <w:t xml:space="preserve">В команду </w:t>
      </w:r>
      <w:proofErr w:type="spellStart"/>
      <w:r w:rsidRPr="005D299A">
        <w:rPr>
          <w:rFonts w:ascii="Times New Roman" w:hAnsi="Times New Roman" w:cs="Times New Roman"/>
          <w:sz w:val="28"/>
          <w:szCs w:val="28"/>
        </w:rPr>
        <w:t>Покачей</w:t>
      </w:r>
      <w:proofErr w:type="spellEnd"/>
      <w:r w:rsidRPr="005D299A">
        <w:rPr>
          <w:rFonts w:ascii="Times New Roman" w:hAnsi="Times New Roman" w:cs="Times New Roman"/>
          <w:sz w:val="28"/>
          <w:szCs w:val="28"/>
        </w:rPr>
        <w:t xml:space="preserve"> вошли представители разных национальностей в возрасте от 27 до 59 лет.</w:t>
      </w:r>
    </w:p>
    <w:p w:rsidR="00B651CE" w:rsidRDefault="00B651CE" w:rsidP="00EE41D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651CE">
        <w:rPr>
          <w:rFonts w:ascii="Times New Roman" w:hAnsi="Times New Roman" w:cs="Times New Roman"/>
          <w:sz w:val="28"/>
          <w:szCs w:val="28"/>
          <w:highlight w:val="yellow"/>
        </w:rPr>
        <w:t>Сл. 17</w:t>
      </w:r>
      <w:r w:rsidR="003C1C61">
        <w:rPr>
          <w:rFonts w:ascii="Times New Roman" w:hAnsi="Times New Roman" w:cs="Times New Roman"/>
          <w:sz w:val="28"/>
          <w:szCs w:val="28"/>
        </w:rPr>
        <w:t xml:space="preserve"> </w:t>
      </w:r>
      <w:r w:rsidR="00EE41D3" w:rsidRPr="00EE41D3">
        <w:rPr>
          <w:rFonts w:ascii="Times New Roman" w:hAnsi="Times New Roman" w:cs="Times New Roman"/>
          <w:sz w:val="28"/>
          <w:szCs w:val="28"/>
        </w:rPr>
        <w:t xml:space="preserve">Об </w:t>
      </w:r>
      <w:r w:rsidR="00EE41D3">
        <w:rPr>
          <w:rFonts w:ascii="Times New Roman" w:hAnsi="Times New Roman" w:cs="Times New Roman"/>
          <w:sz w:val="28"/>
          <w:szCs w:val="28"/>
        </w:rPr>
        <w:t xml:space="preserve">активном </w:t>
      </w:r>
      <w:r w:rsidR="00EE41D3" w:rsidRPr="00EE41D3">
        <w:rPr>
          <w:rFonts w:ascii="Times New Roman" w:hAnsi="Times New Roman" w:cs="Times New Roman"/>
          <w:sz w:val="28"/>
          <w:szCs w:val="28"/>
        </w:rPr>
        <w:t>участии некомм</w:t>
      </w:r>
      <w:r w:rsidR="00E2230A">
        <w:rPr>
          <w:rFonts w:ascii="Times New Roman" w:hAnsi="Times New Roman" w:cs="Times New Roman"/>
          <w:sz w:val="28"/>
          <w:szCs w:val="28"/>
        </w:rPr>
        <w:t xml:space="preserve">ерческих организаций </w:t>
      </w:r>
      <w:r w:rsidR="00EE41D3" w:rsidRPr="00EE41D3">
        <w:rPr>
          <w:rFonts w:ascii="Times New Roman" w:hAnsi="Times New Roman" w:cs="Times New Roman"/>
          <w:sz w:val="28"/>
          <w:szCs w:val="28"/>
        </w:rPr>
        <w:t>по реализации приоритетных направлений государств</w:t>
      </w:r>
      <w:r w:rsidR="00EE41D3">
        <w:rPr>
          <w:rFonts w:ascii="Times New Roman" w:hAnsi="Times New Roman" w:cs="Times New Roman"/>
          <w:sz w:val="28"/>
          <w:szCs w:val="28"/>
        </w:rPr>
        <w:t>енной национальной политики РФ подтверждает и еще один факт.</w:t>
      </w:r>
    </w:p>
    <w:p w:rsidR="00EE41D3" w:rsidRDefault="00EE41D3" w:rsidP="00EE41D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41D3">
        <w:rPr>
          <w:rFonts w:ascii="Times New Roman" w:hAnsi="Times New Roman" w:cs="Times New Roman"/>
          <w:sz w:val="28"/>
          <w:szCs w:val="28"/>
        </w:rPr>
        <w:t>Имя лидера местной национально-культурной общественной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41D3">
        <w:rPr>
          <w:rFonts w:ascii="Times New Roman" w:hAnsi="Times New Roman" w:cs="Times New Roman"/>
          <w:sz w:val="28"/>
          <w:szCs w:val="28"/>
        </w:rPr>
        <w:t xml:space="preserve">«Дружба народов Дагестана» </w:t>
      </w:r>
      <w:proofErr w:type="spellStart"/>
      <w:r w:rsidRPr="00EE41D3">
        <w:rPr>
          <w:rFonts w:ascii="Times New Roman" w:hAnsi="Times New Roman" w:cs="Times New Roman"/>
          <w:sz w:val="28"/>
          <w:szCs w:val="28"/>
        </w:rPr>
        <w:t>Солтанпаши</w:t>
      </w:r>
      <w:proofErr w:type="spellEnd"/>
      <w:r w:rsidRPr="00EE41D3">
        <w:rPr>
          <w:rFonts w:ascii="Times New Roman" w:hAnsi="Times New Roman" w:cs="Times New Roman"/>
          <w:sz w:val="28"/>
          <w:szCs w:val="28"/>
        </w:rPr>
        <w:t xml:space="preserve"> Яхъяева внесено золотыми буквами в историю Ханты-Мансийского округа. Наш земляк стал лауреатом проекта «Золотые имена многонациональной Югры». </w:t>
      </w:r>
    </w:p>
    <w:p w:rsidR="00EE41D3" w:rsidRDefault="00EE41D3" w:rsidP="00EE41D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41D3">
        <w:rPr>
          <w:rFonts w:ascii="Times New Roman" w:hAnsi="Times New Roman" w:cs="Times New Roman"/>
          <w:sz w:val="28"/>
          <w:szCs w:val="28"/>
        </w:rPr>
        <w:t xml:space="preserve">Проект направлен на выявление и поддержку выдающихся </w:t>
      </w:r>
      <w:proofErr w:type="spellStart"/>
      <w:r w:rsidRPr="00EE41D3">
        <w:rPr>
          <w:rFonts w:ascii="Times New Roman" w:hAnsi="Times New Roman" w:cs="Times New Roman"/>
          <w:sz w:val="28"/>
          <w:szCs w:val="28"/>
        </w:rPr>
        <w:t>югорчан</w:t>
      </w:r>
      <w:proofErr w:type="spellEnd"/>
      <w:r w:rsidRPr="00EE41D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представляющих разные профессии </w:t>
      </w:r>
      <w:r w:rsidRPr="00EE41D3">
        <w:rPr>
          <w:rFonts w:ascii="Times New Roman" w:hAnsi="Times New Roman" w:cs="Times New Roman"/>
          <w:sz w:val="28"/>
          <w:szCs w:val="28"/>
        </w:rPr>
        <w:t>и национальности, внёсших значительный вклад в развитие Югры.</w:t>
      </w:r>
    </w:p>
    <w:p w:rsidR="00EE41D3" w:rsidRDefault="00EE41D3" w:rsidP="00EE41D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41D3">
        <w:rPr>
          <w:rFonts w:ascii="Times New Roman" w:hAnsi="Times New Roman" w:cs="Times New Roman"/>
          <w:sz w:val="28"/>
          <w:szCs w:val="28"/>
          <w:highlight w:val="yellow"/>
        </w:rPr>
        <w:t>Сл. 18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E41D3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7BC">
        <w:rPr>
          <w:rFonts w:ascii="Times New Roman" w:hAnsi="Times New Roman" w:cs="Times New Roman"/>
          <w:sz w:val="28"/>
          <w:szCs w:val="28"/>
        </w:rPr>
        <w:t>С</w:t>
      </w:r>
      <w:r w:rsidR="005427BC" w:rsidRPr="005427BC">
        <w:rPr>
          <w:rFonts w:ascii="Times New Roman" w:hAnsi="Times New Roman" w:cs="Times New Roman"/>
          <w:sz w:val="28"/>
          <w:szCs w:val="28"/>
        </w:rPr>
        <w:t xml:space="preserve"> 8 по 10 октября </w:t>
      </w:r>
      <w:r w:rsidR="005427BC">
        <w:rPr>
          <w:rFonts w:ascii="Times New Roman" w:hAnsi="Times New Roman" w:cs="Times New Roman"/>
          <w:sz w:val="28"/>
          <w:szCs w:val="28"/>
        </w:rPr>
        <w:t xml:space="preserve">делегация </w:t>
      </w:r>
      <w:proofErr w:type="spellStart"/>
      <w:r w:rsidR="005427BC">
        <w:rPr>
          <w:rFonts w:ascii="Times New Roman" w:hAnsi="Times New Roman" w:cs="Times New Roman"/>
          <w:sz w:val="28"/>
          <w:szCs w:val="28"/>
        </w:rPr>
        <w:t>Покачей</w:t>
      </w:r>
      <w:proofErr w:type="spellEnd"/>
      <w:r w:rsidR="005427BC">
        <w:rPr>
          <w:rFonts w:ascii="Times New Roman" w:hAnsi="Times New Roman" w:cs="Times New Roman"/>
          <w:sz w:val="28"/>
          <w:szCs w:val="28"/>
        </w:rPr>
        <w:t xml:space="preserve">, состоящая из </w:t>
      </w:r>
      <w:r w:rsidR="005427BC" w:rsidRPr="005427BC">
        <w:rPr>
          <w:rFonts w:ascii="Times New Roman" w:hAnsi="Times New Roman" w:cs="Times New Roman"/>
          <w:sz w:val="28"/>
          <w:szCs w:val="28"/>
        </w:rPr>
        <w:t>активны</w:t>
      </w:r>
      <w:r w:rsidR="005427BC">
        <w:rPr>
          <w:rFonts w:ascii="Times New Roman" w:hAnsi="Times New Roman" w:cs="Times New Roman"/>
          <w:sz w:val="28"/>
          <w:szCs w:val="28"/>
        </w:rPr>
        <w:t>х общественников и участников</w:t>
      </w:r>
      <w:r w:rsidR="005427BC" w:rsidRPr="005427BC">
        <w:rPr>
          <w:rFonts w:ascii="Times New Roman" w:hAnsi="Times New Roman" w:cs="Times New Roman"/>
          <w:sz w:val="28"/>
          <w:szCs w:val="28"/>
        </w:rPr>
        <w:t xml:space="preserve"> городских национально-культурных объединений: татаро-башкирской организации «</w:t>
      </w:r>
      <w:proofErr w:type="spellStart"/>
      <w:r w:rsidR="005427BC" w:rsidRPr="005427BC">
        <w:rPr>
          <w:rFonts w:ascii="Times New Roman" w:hAnsi="Times New Roman" w:cs="Times New Roman"/>
          <w:sz w:val="28"/>
          <w:szCs w:val="28"/>
        </w:rPr>
        <w:t>Туган</w:t>
      </w:r>
      <w:proofErr w:type="spellEnd"/>
      <w:r w:rsidR="005427BC" w:rsidRPr="005427BC">
        <w:rPr>
          <w:rFonts w:ascii="Times New Roman" w:hAnsi="Times New Roman" w:cs="Times New Roman"/>
          <w:sz w:val="28"/>
          <w:szCs w:val="28"/>
        </w:rPr>
        <w:t xml:space="preserve"> Як», местного отделе</w:t>
      </w:r>
      <w:r w:rsidR="005427BC">
        <w:rPr>
          <w:rFonts w:ascii="Times New Roman" w:hAnsi="Times New Roman" w:cs="Times New Roman"/>
          <w:sz w:val="28"/>
          <w:szCs w:val="28"/>
        </w:rPr>
        <w:t xml:space="preserve">ния «Дружба народов Дагестана» и </w:t>
      </w:r>
      <w:r w:rsidR="005427BC" w:rsidRPr="005427BC">
        <w:rPr>
          <w:rFonts w:ascii="Times New Roman" w:hAnsi="Times New Roman" w:cs="Times New Roman"/>
          <w:sz w:val="28"/>
          <w:szCs w:val="28"/>
        </w:rPr>
        <w:t>славянско</w:t>
      </w:r>
      <w:r w:rsidR="005427BC">
        <w:rPr>
          <w:rFonts w:ascii="Times New Roman" w:hAnsi="Times New Roman" w:cs="Times New Roman"/>
          <w:sz w:val="28"/>
          <w:szCs w:val="28"/>
        </w:rPr>
        <w:t>го</w:t>
      </w:r>
      <w:r w:rsidR="005427BC" w:rsidRPr="005427BC">
        <w:rPr>
          <w:rFonts w:ascii="Times New Roman" w:hAnsi="Times New Roman" w:cs="Times New Roman"/>
          <w:sz w:val="28"/>
          <w:szCs w:val="28"/>
        </w:rPr>
        <w:t xml:space="preserve"> сообществ</w:t>
      </w:r>
      <w:r w:rsidR="005427BC">
        <w:rPr>
          <w:rFonts w:ascii="Times New Roman" w:hAnsi="Times New Roman" w:cs="Times New Roman"/>
          <w:sz w:val="28"/>
          <w:szCs w:val="28"/>
        </w:rPr>
        <w:t>а</w:t>
      </w:r>
      <w:r w:rsidR="00195CBB">
        <w:rPr>
          <w:rFonts w:ascii="Times New Roman" w:hAnsi="Times New Roman" w:cs="Times New Roman"/>
          <w:sz w:val="28"/>
          <w:szCs w:val="28"/>
        </w:rPr>
        <w:t>,</w:t>
      </w:r>
      <w:r w:rsidR="005427BC">
        <w:rPr>
          <w:rFonts w:ascii="Times New Roman" w:hAnsi="Times New Roman" w:cs="Times New Roman"/>
          <w:sz w:val="28"/>
          <w:szCs w:val="28"/>
        </w:rPr>
        <w:t xml:space="preserve"> приняла участие во Всероссийском</w:t>
      </w:r>
      <w:r w:rsidR="005427BC" w:rsidRPr="005427BC">
        <w:rPr>
          <w:rFonts w:ascii="Times New Roman" w:hAnsi="Times New Roman" w:cs="Times New Roman"/>
          <w:sz w:val="28"/>
          <w:szCs w:val="28"/>
        </w:rPr>
        <w:t xml:space="preserve"> форум</w:t>
      </w:r>
      <w:r w:rsidR="005427BC">
        <w:rPr>
          <w:rFonts w:ascii="Times New Roman" w:hAnsi="Times New Roman" w:cs="Times New Roman"/>
          <w:sz w:val="28"/>
          <w:szCs w:val="28"/>
        </w:rPr>
        <w:t>е</w:t>
      </w:r>
      <w:r w:rsidR="005427BC" w:rsidRPr="005427BC">
        <w:rPr>
          <w:rFonts w:ascii="Times New Roman" w:hAnsi="Times New Roman" w:cs="Times New Roman"/>
          <w:sz w:val="28"/>
          <w:szCs w:val="28"/>
        </w:rPr>
        <w:t xml:space="preserve"> национального единства</w:t>
      </w:r>
      <w:r w:rsidR="005427BC">
        <w:rPr>
          <w:rFonts w:ascii="Times New Roman" w:hAnsi="Times New Roman" w:cs="Times New Roman"/>
          <w:sz w:val="28"/>
          <w:szCs w:val="28"/>
        </w:rPr>
        <w:t>.</w:t>
      </w:r>
    </w:p>
    <w:p w:rsidR="00412917" w:rsidRDefault="00412917" w:rsidP="00EE41D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2917">
        <w:rPr>
          <w:rFonts w:ascii="Times New Roman" w:hAnsi="Times New Roman" w:cs="Times New Roman"/>
          <w:sz w:val="28"/>
          <w:szCs w:val="28"/>
          <w:highlight w:val="yellow"/>
        </w:rPr>
        <w:t>Сл. 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</w:t>
      </w:r>
      <w:r w:rsidRPr="00412917">
        <w:rPr>
          <w:rFonts w:ascii="Times New Roman" w:hAnsi="Times New Roman" w:cs="Times New Roman"/>
          <w:sz w:val="28"/>
          <w:szCs w:val="28"/>
        </w:rPr>
        <w:t>окачевцы</w:t>
      </w:r>
      <w:proofErr w:type="spellEnd"/>
      <w:r w:rsidRPr="00412917">
        <w:rPr>
          <w:rFonts w:ascii="Times New Roman" w:hAnsi="Times New Roman" w:cs="Times New Roman"/>
          <w:sz w:val="28"/>
          <w:szCs w:val="28"/>
        </w:rPr>
        <w:t xml:space="preserve"> в очередной раз показали свой патриотизм, любовь к России и, конечно же, к своему городу</w:t>
      </w:r>
      <w:r>
        <w:rPr>
          <w:rFonts w:ascii="Times New Roman" w:hAnsi="Times New Roman" w:cs="Times New Roman"/>
          <w:sz w:val="28"/>
          <w:szCs w:val="28"/>
        </w:rPr>
        <w:t xml:space="preserve"> на День народного единства.</w:t>
      </w:r>
    </w:p>
    <w:p w:rsidR="00412917" w:rsidRDefault="00412917" w:rsidP="0041291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2917">
        <w:rPr>
          <w:rFonts w:ascii="Times New Roman" w:hAnsi="Times New Roman" w:cs="Times New Roman"/>
          <w:sz w:val="28"/>
          <w:szCs w:val="28"/>
          <w:highlight w:val="yellow"/>
        </w:rPr>
        <w:t>Сл.20</w:t>
      </w:r>
      <w:r>
        <w:rPr>
          <w:rFonts w:ascii="Times New Roman" w:hAnsi="Times New Roman" w:cs="Times New Roman"/>
          <w:sz w:val="28"/>
          <w:szCs w:val="28"/>
        </w:rPr>
        <w:t xml:space="preserve"> Немаловажной задачей реализации стратегии государственной национальной политики Российской Федерации является о</w:t>
      </w:r>
      <w:r w:rsidRPr="00412917">
        <w:rPr>
          <w:rFonts w:ascii="Times New Roman" w:hAnsi="Times New Roman" w:cs="Times New Roman"/>
          <w:sz w:val="28"/>
          <w:szCs w:val="28"/>
        </w:rPr>
        <w:t>рганизация обучения муниципальных служащих органов местного самоуправления, осуществляющих взаимодействие с национальными объединения</w:t>
      </w:r>
      <w:r>
        <w:rPr>
          <w:rFonts w:ascii="Times New Roman" w:hAnsi="Times New Roman" w:cs="Times New Roman"/>
          <w:sz w:val="28"/>
          <w:szCs w:val="28"/>
        </w:rPr>
        <w:t>ми и религиозными организациями.</w:t>
      </w:r>
    </w:p>
    <w:p w:rsidR="00412917" w:rsidRDefault="00412917" w:rsidP="0041291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2917">
        <w:rPr>
          <w:rFonts w:ascii="Times New Roman" w:hAnsi="Times New Roman" w:cs="Times New Roman"/>
          <w:sz w:val="28"/>
          <w:szCs w:val="28"/>
        </w:rPr>
        <w:t xml:space="preserve">В 2019 году обучены 12 муниципальных служащих по </w:t>
      </w:r>
      <w:r>
        <w:rPr>
          <w:rFonts w:ascii="Times New Roman" w:hAnsi="Times New Roman" w:cs="Times New Roman"/>
          <w:sz w:val="28"/>
          <w:szCs w:val="28"/>
        </w:rPr>
        <w:t>указанным вопросам.</w:t>
      </w:r>
    </w:p>
    <w:p w:rsidR="00412917" w:rsidRDefault="00412917" w:rsidP="0041291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Кроме того, </w:t>
      </w:r>
      <w:r w:rsidRPr="00412917">
        <w:rPr>
          <w:rFonts w:ascii="Times New Roman" w:hAnsi="Times New Roman" w:cs="Times New Roman"/>
          <w:sz w:val="28"/>
          <w:szCs w:val="28"/>
        </w:rPr>
        <w:t xml:space="preserve">14 ноября в Детской школе искусств прошло масштабное занятие </w:t>
      </w:r>
      <w:proofErr w:type="spellStart"/>
      <w:r w:rsidRPr="00412917">
        <w:rPr>
          <w:rFonts w:ascii="Times New Roman" w:hAnsi="Times New Roman" w:cs="Times New Roman"/>
          <w:sz w:val="28"/>
          <w:szCs w:val="28"/>
        </w:rPr>
        <w:t>антиэкстремистской</w:t>
      </w:r>
      <w:proofErr w:type="spellEnd"/>
      <w:r w:rsidRPr="00412917">
        <w:rPr>
          <w:rFonts w:ascii="Times New Roman" w:hAnsi="Times New Roman" w:cs="Times New Roman"/>
          <w:sz w:val="28"/>
          <w:szCs w:val="28"/>
        </w:rPr>
        <w:t xml:space="preserve"> направленности для представителей администрации города, работников образования, учреждений культуры и спорта, представителей общественности.</w:t>
      </w:r>
    </w:p>
    <w:p w:rsidR="00412917" w:rsidRDefault="00412917" w:rsidP="0041291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2917">
        <w:rPr>
          <w:rFonts w:ascii="Times New Roman" w:hAnsi="Times New Roman" w:cs="Times New Roman"/>
          <w:sz w:val="28"/>
          <w:szCs w:val="28"/>
        </w:rPr>
        <w:lastRenderedPageBreak/>
        <w:t xml:space="preserve">Особенно важное значение эти знания имеют для тех специалистов, которые работают с детьми и подростками. </w:t>
      </w:r>
    </w:p>
    <w:p w:rsidR="00412917" w:rsidRPr="00412917" w:rsidRDefault="00412917" w:rsidP="00412917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12917">
        <w:rPr>
          <w:rFonts w:ascii="Times New Roman" w:hAnsi="Times New Roman" w:cs="Times New Roman"/>
          <w:sz w:val="28"/>
          <w:szCs w:val="28"/>
        </w:rPr>
        <w:t xml:space="preserve">Ведь если вовремя выявить тревожные знаки, то можно предотвратить опасные последствия. </w:t>
      </w:r>
    </w:p>
    <w:p w:rsidR="00507ED0" w:rsidRPr="00507ED0" w:rsidRDefault="00507ED0" w:rsidP="00507E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507ED0">
        <w:rPr>
          <w:rFonts w:ascii="Times New Roman" w:hAnsi="Times New Roman" w:cs="Times New Roman"/>
          <w:sz w:val="28"/>
          <w:szCs w:val="28"/>
          <w:highlight w:val="yellow"/>
        </w:rPr>
        <w:t>Сл</w:t>
      </w:r>
      <w:proofErr w:type="spellEnd"/>
      <w:r w:rsidRPr="00507ED0">
        <w:rPr>
          <w:rFonts w:ascii="Times New Roman" w:hAnsi="Times New Roman" w:cs="Times New Roman"/>
          <w:sz w:val="28"/>
          <w:szCs w:val="28"/>
          <w:highlight w:val="yellow"/>
        </w:rPr>
        <w:t xml:space="preserve"> 21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7ED0">
        <w:rPr>
          <w:rFonts w:ascii="Times New Roman" w:hAnsi="Times New Roman" w:cs="Times New Roman"/>
          <w:sz w:val="28"/>
          <w:szCs w:val="28"/>
        </w:rPr>
        <w:t>Одной из главных задач государственной национальной политики Российской Федерации является информационное сопровождение реализации мероприятий в сфере государственной национальной политики.</w:t>
      </w:r>
    </w:p>
    <w:p w:rsidR="00507ED0" w:rsidRPr="00507ED0" w:rsidRDefault="00507ED0" w:rsidP="00507E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07ED0">
        <w:rPr>
          <w:rFonts w:ascii="Times New Roman" w:hAnsi="Times New Roman" w:cs="Times New Roman"/>
          <w:sz w:val="28"/>
          <w:szCs w:val="28"/>
        </w:rPr>
        <w:t>На территории муниципального образования город Покачи информационное сопровождение осуществляется силами МАУ «Редакция газеты «</w:t>
      </w:r>
      <w:proofErr w:type="spellStart"/>
      <w:r w:rsidRPr="00507ED0">
        <w:rPr>
          <w:rFonts w:ascii="Times New Roman" w:hAnsi="Times New Roman" w:cs="Times New Roman"/>
          <w:sz w:val="28"/>
          <w:szCs w:val="28"/>
        </w:rPr>
        <w:t>Покачевский</w:t>
      </w:r>
      <w:proofErr w:type="spellEnd"/>
      <w:r w:rsidRPr="00507ED0">
        <w:rPr>
          <w:rFonts w:ascii="Times New Roman" w:hAnsi="Times New Roman" w:cs="Times New Roman"/>
          <w:sz w:val="28"/>
          <w:szCs w:val="28"/>
        </w:rPr>
        <w:t xml:space="preserve"> вестник» и новостными лентами в телерадиокомпании «Ракурс+» ООО «Медиа-холдинг «Западная Сибирь».</w:t>
      </w:r>
    </w:p>
    <w:p w:rsidR="00507ED0" w:rsidRPr="00507ED0" w:rsidRDefault="00507ED0" w:rsidP="00507E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07ED0">
        <w:rPr>
          <w:rFonts w:ascii="Times New Roman" w:hAnsi="Times New Roman" w:cs="Times New Roman"/>
          <w:sz w:val="28"/>
          <w:szCs w:val="28"/>
        </w:rPr>
        <w:t>Завершая хочется отметить, что механизм реализации Стратегии государственной национальной политики Российской Федерации на территории города разработан и</w:t>
      </w:r>
      <w:r w:rsidR="00B9603D">
        <w:rPr>
          <w:rFonts w:ascii="Times New Roman" w:hAnsi="Times New Roman" w:cs="Times New Roman"/>
          <w:sz w:val="28"/>
          <w:szCs w:val="28"/>
        </w:rPr>
        <w:t xml:space="preserve"> успешно</w:t>
      </w:r>
      <w:r w:rsidRPr="00507ED0">
        <w:rPr>
          <w:rFonts w:ascii="Times New Roman" w:hAnsi="Times New Roman" w:cs="Times New Roman"/>
          <w:sz w:val="28"/>
          <w:szCs w:val="28"/>
        </w:rPr>
        <w:t xml:space="preserve"> реализуется.</w:t>
      </w:r>
    </w:p>
    <w:p w:rsidR="00B9603D" w:rsidRDefault="00B9603D" w:rsidP="00507E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07ED0" w:rsidRDefault="00507ED0" w:rsidP="00507E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07ED0">
        <w:rPr>
          <w:rFonts w:ascii="Times New Roman" w:hAnsi="Times New Roman" w:cs="Times New Roman"/>
          <w:sz w:val="28"/>
          <w:szCs w:val="28"/>
        </w:rPr>
        <w:t>Предложение в проект протокола:</w:t>
      </w:r>
    </w:p>
    <w:p w:rsidR="00B9603D" w:rsidRPr="00507ED0" w:rsidRDefault="00B9603D" w:rsidP="00507E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95DD6" w:rsidRDefault="00507ED0" w:rsidP="00507E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07ED0">
        <w:rPr>
          <w:rFonts w:ascii="Times New Roman" w:hAnsi="Times New Roman" w:cs="Times New Roman"/>
          <w:sz w:val="28"/>
          <w:szCs w:val="28"/>
        </w:rPr>
        <w:t>«С целью принятия решений по повышению эффективности реализуемых мероприятий рекомендовать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95DD6">
        <w:rPr>
          <w:rFonts w:ascii="Times New Roman" w:hAnsi="Times New Roman" w:cs="Times New Roman"/>
          <w:sz w:val="28"/>
          <w:szCs w:val="28"/>
        </w:rPr>
        <w:t>отделу по социальным вопросам и связям с общественностью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города Покачи (И.</w:t>
      </w:r>
      <w:r w:rsidR="00A95DD6">
        <w:rPr>
          <w:rFonts w:ascii="Times New Roman" w:hAnsi="Times New Roman" w:cs="Times New Roman"/>
          <w:sz w:val="28"/>
          <w:szCs w:val="28"/>
        </w:rPr>
        <w:t>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95DD6">
        <w:rPr>
          <w:rFonts w:ascii="Times New Roman" w:hAnsi="Times New Roman" w:cs="Times New Roman"/>
          <w:sz w:val="28"/>
          <w:szCs w:val="28"/>
        </w:rPr>
        <w:t>Токарева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507ED0">
        <w:rPr>
          <w:rFonts w:ascii="Times New Roman" w:hAnsi="Times New Roman" w:cs="Times New Roman"/>
          <w:sz w:val="28"/>
          <w:szCs w:val="28"/>
        </w:rPr>
        <w:t xml:space="preserve"> </w:t>
      </w:r>
      <w:r w:rsidR="00A95DD6">
        <w:rPr>
          <w:rFonts w:ascii="Times New Roman" w:hAnsi="Times New Roman" w:cs="Times New Roman"/>
          <w:sz w:val="28"/>
          <w:szCs w:val="28"/>
        </w:rPr>
        <w:t>включить в план работы координационного</w:t>
      </w:r>
      <w:r w:rsidR="00A95DD6" w:rsidRPr="00A95DD6">
        <w:rPr>
          <w:rFonts w:ascii="Times New Roman" w:hAnsi="Times New Roman" w:cs="Times New Roman"/>
          <w:sz w:val="28"/>
          <w:szCs w:val="28"/>
        </w:rPr>
        <w:t xml:space="preserve"> совет</w:t>
      </w:r>
      <w:r w:rsidR="00A95DD6">
        <w:rPr>
          <w:rFonts w:ascii="Times New Roman" w:hAnsi="Times New Roman" w:cs="Times New Roman"/>
          <w:sz w:val="28"/>
          <w:szCs w:val="28"/>
        </w:rPr>
        <w:t>а</w:t>
      </w:r>
      <w:r w:rsidR="00A95DD6" w:rsidRPr="00A95DD6">
        <w:rPr>
          <w:rFonts w:ascii="Times New Roman" w:hAnsi="Times New Roman" w:cs="Times New Roman"/>
          <w:sz w:val="28"/>
          <w:szCs w:val="28"/>
        </w:rPr>
        <w:t xml:space="preserve">  по взаимодействию с национальными, религиозными, общественными объединениями и политическими партиями при главе города Покачи </w:t>
      </w:r>
      <w:r w:rsidR="00A95DD6">
        <w:rPr>
          <w:rFonts w:ascii="Times New Roman" w:hAnsi="Times New Roman" w:cs="Times New Roman"/>
          <w:sz w:val="28"/>
          <w:szCs w:val="28"/>
        </w:rPr>
        <w:t xml:space="preserve">вопрос: «О результатах </w:t>
      </w:r>
      <w:r w:rsidRPr="00507ED0">
        <w:rPr>
          <w:rFonts w:ascii="Times New Roman" w:hAnsi="Times New Roman" w:cs="Times New Roman"/>
          <w:sz w:val="28"/>
          <w:szCs w:val="28"/>
        </w:rPr>
        <w:t>социологического исследования</w:t>
      </w:r>
      <w:r w:rsidR="002610CD" w:rsidRPr="002610CD">
        <w:rPr>
          <w:rFonts w:ascii="Times New Roman" w:hAnsi="Times New Roman" w:cs="Times New Roman"/>
          <w:sz w:val="28"/>
          <w:szCs w:val="28"/>
        </w:rPr>
        <w:t xml:space="preserve"> </w:t>
      </w:r>
      <w:r w:rsidR="002610CD">
        <w:rPr>
          <w:rFonts w:ascii="Times New Roman" w:hAnsi="Times New Roman" w:cs="Times New Roman"/>
          <w:sz w:val="28"/>
          <w:szCs w:val="28"/>
        </w:rPr>
        <w:t>в сфере гармонизации межнациональных отношений</w:t>
      </w:r>
      <w:r w:rsidRPr="00507ED0">
        <w:rPr>
          <w:rFonts w:ascii="Times New Roman" w:hAnsi="Times New Roman" w:cs="Times New Roman"/>
          <w:sz w:val="28"/>
          <w:szCs w:val="28"/>
        </w:rPr>
        <w:t xml:space="preserve">, проведенного в </w:t>
      </w:r>
      <w:r w:rsidR="00A95DD6">
        <w:rPr>
          <w:rFonts w:ascii="Times New Roman" w:hAnsi="Times New Roman" w:cs="Times New Roman"/>
          <w:sz w:val="28"/>
          <w:szCs w:val="28"/>
        </w:rPr>
        <w:t>2019 году» с рассмотрением на заседании указанного вопроса:</w:t>
      </w:r>
    </w:p>
    <w:p w:rsidR="00A95DD6" w:rsidRDefault="00A95DD6" w:rsidP="00507E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07ED0" w:rsidRPr="00507ED0" w:rsidRDefault="00A95DD6" w:rsidP="00507ED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</w:t>
      </w:r>
      <w:r w:rsidR="00507ED0" w:rsidRPr="00507ED0">
        <w:rPr>
          <w:rFonts w:ascii="Times New Roman" w:hAnsi="Times New Roman" w:cs="Times New Roman"/>
          <w:b/>
          <w:sz w:val="28"/>
          <w:szCs w:val="28"/>
        </w:rPr>
        <w:t>рок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bookmarkStart w:id="0" w:name="_GoBack"/>
      <w:bookmarkEnd w:id="0"/>
      <w:r w:rsidR="00507ED0" w:rsidRPr="00507ED0">
        <w:rPr>
          <w:rFonts w:ascii="Times New Roman" w:hAnsi="Times New Roman" w:cs="Times New Roman"/>
          <w:b/>
          <w:sz w:val="28"/>
          <w:szCs w:val="28"/>
        </w:rPr>
        <w:t xml:space="preserve"> до 20.03.</w:t>
      </w:r>
      <w:r>
        <w:rPr>
          <w:rFonts w:ascii="Times New Roman" w:hAnsi="Times New Roman" w:cs="Times New Roman"/>
          <w:b/>
          <w:sz w:val="28"/>
          <w:szCs w:val="28"/>
        </w:rPr>
        <w:t xml:space="preserve">2020 </w:t>
      </w:r>
    </w:p>
    <w:p w:rsidR="00195CBB" w:rsidRPr="00E2230A" w:rsidRDefault="00195CBB" w:rsidP="00EE41D3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6102" w:rsidRPr="00866102" w:rsidRDefault="00866102" w:rsidP="008661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866102" w:rsidRPr="00866102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4785" w:rsidRDefault="00464785" w:rsidP="0057327F">
      <w:pPr>
        <w:spacing w:after="0" w:line="240" w:lineRule="auto"/>
      </w:pPr>
      <w:r>
        <w:separator/>
      </w:r>
    </w:p>
  </w:endnote>
  <w:endnote w:type="continuationSeparator" w:id="0">
    <w:p w:rsidR="00464785" w:rsidRDefault="00464785" w:rsidP="005732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4785" w:rsidRDefault="00464785" w:rsidP="0057327F">
      <w:pPr>
        <w:spacing w:after="0" w:line="240" w:lineRule="auto"/>
      </w:pPr>
      <w:r>
        <w:separator/>
      </w:r>
    </w:p>
  </w:footnote>
  <w:footnote w:type="continuationSeparator" w:id="0">
    <w:p w:rsidR="00464785" w:rsidRDefault="00464785" w:rsidP="005732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119"/>
      <w:gridCol w:w="3119"/>
      <w:gridCol w:w="3117"/>
    </w:tblGrid>
    <w:tr w:rsidR="0057327F">
      <w:trPr>
        <w:trHeight w:val="720"/>
      </w:trPr>
      <w:tc>
        <w:tcPr>
          <w:tcW w:w="1667" w:type="pct"/>
        </w:tcPr>
        <w:p w:rsidR="0057327F" w:rsidRDefault="0057327F">
          <w:pPr>
            <w:pStyle w:val="a4"/>
            <w:tabs>
              <w:tab w:val="clear" w:pos="4677"/>
              <w:tab w:val="clear" w:pos="9355"/>
            </w:tabs>
            <w:rPr>
              <w:color w:val="5B9BD5" w:themeColor="accent1"/>
            </w:rPr>
          </w:pPr>
        </w:p>
      </w:tc>
      <w:tc>
        <w:tcPr>
          <w:tcW w:w="1667" w:type="pct"/>
        </w:tcPr>
        <w:p w:rsidR="0057327F" w:rsidRDefault="0057327F">
          <w:pPr>
            <w:pStyle w:val="a4"/>
            <w:tabs>
              <w:tab w:val="clear" w:pos="4677"/>
              <w:tab w:val="clear" w:pos="9355"/>
            </w:tabs>
            <w:jc w:val="center"/>
            <w:rPr>
              <w:color w:val="5B9BD5" w:themeColor="accent1"/>
            </w:rPr>
          </w:pPr>
        </w:p>
      </w:tc>
      <w:tc>
        <w:tcPr>
          <w:tcW w:w="1666" w:type="pct"/>
        </w:tcPr>
        <w:p w:rsidR="0057327F" w:rsidRDefault="0057327F">
          <w:pPr>
            <w:pStyle w:val="a4"/>
            <w:tabs>
              <w:tab w:val="clear" w:pos="4677"/>
              <w:tab w:val="clear" w:pos="9355"/>
            </w:tabs>
            <w:jc w:val="right"/>
            <w:rPr>
              <w:color w:val="5B9BD5" w:themeColor="accent1"/>
            </w:rPr>
          </w:pPr>
          <w:r>
            <w:rPr>
              <w:color w:val="5B9BD5" w:themeColor="accent1"/>
              <w:sz w:val="24"/>
              <w:szCs w:val="24"/>
            </w:rPr>
            <w:fldChar w:fldCharType="begin"/>
          </w:r>
          <w:r>
            <w:rPr>
              <w:color w:val="5B9BD5" w:themeColor="accent1"/>
              <w:sz w:val="24"/>
              <w:szCs w:val="24"/>
            </w:rPr>
            <w:instrText>PAGE   \* MERGEFORMAT</w:instrText>
          </w:r>
          <w:r>
            <w:rPr>
              <w:color w:val="5B9BD5" w:themeColor="accent1"/>
              <w:sz w:val="24"/>
              <w:szCs w:val="24"/>
            </w:rPr>
            <w:fldChar w:fldCharType="separate"/>
          </w:r>
          <w:r w:rsidR="00A95DD6">
            <w:rPr>
              <w:noProof/>
              <w:color w:val="5B9BD5" w:themeColor="accent1"/>
              <w:sz w:val="24"/>
              <w:szCs w:val="24"/>
            </w:rPr>
            <w:t>5</w:t>
          </w:r>
          <w:r>
            <w:rPr>
              <w:color w:val="5B9BD5" w:themeColor="accent1"/>
              <w:sz w:val="24"/>
              <w:szCs w:val="24"/>
            </w:rPr>
            <w:fldChar w:fldCharType="end"/>
          </w:r>
        </w:p>
      </w:tc>
    </w:tr>
  </w:tbl>
  <w:p w:rsidR="0057327F" w:rsidRDefault="0057327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ED91D87"/>
    <w:multiLevelType w:val="hybridMultilevel"/>
    <w:tmpl w:val="CF080D74"/>
    <w:lvl w:ilvl="0" w:tplc="15F8394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79C07A6A"/>
    <w:multiLevelType w:val="hybridMultilevel"/>
    <w:tmpl w:val="0AB2B00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4B3"/>
    <w:rsid w:val="00195CBB"/>
    <w:rsid w:val="002610CD"/>
    <w:rsid w:val="00265CE5"/>
    <w:rsid w:val="002F0029"/>
    <w:rsid w:val="003B40DD"/>
    <w:rsid w:val="003C1C61"/>
    <w:rsid w:val="00412917"/>
    <w:rsid w:val="00464785"/>
    <w:rsid w:val="004E14C9"/>
    <w:rsid w:val="00507ED0"/>
    <w:rsid w:val="005427BC"/>
    <w:rsid w:val="0057327F"/>
    <w:rsid w:val="005D299A"/>
    <w:rsid w:val="0068547F"/>
    <w:rsid w:val="00866102"/>
    <w:rsid w:val="00875B83"/>
    <w:rsid w:val="008C2176"/>
    <w:rsid w:val="00A95DD6"/>
    <w:rsid w:val="00B4511D"/>
    <w:rsid w:val="00B651CE"/>
    <w:rsid w:val="00B9603D"/>
    <w:rsid w:val="00BF75B5"/>
    <w:rsid w:val="00C75CF5"/>
    <w:rsid w:val="00D055B0"/>
    <w:rsid w:val="00D144B3"/>
    <w:rsid w:val="00E2230A"/>
    <w:rsid w:val="00EE41D3"/>
    <w:rsid w:val="00FE1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547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732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7327F"/>
  </w:style>
  <w:style w:type="paragraph" w:styleId="a6">
    <w:name w:val="footer"/>
    <w:basedOn w:val="a"/>
    <w:link w:val="a7"/>
    <w:uiPriority w:val="99"/>
    <w:unhideWhenUsed/>
    <w:rsid w:val="005732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7327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547F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732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7327F"/>
  </w:style>
  <w:style w:type="paragraph" w:styleId="a6">
    <w:name w:val="footer"/>
    <w:basedOn w:val="a"/>
    <w:link w:val="a7"/>
    <w:uiPriority w:val="99"/>
    <w:unhideWhenUsed/>
    <w:rsid w:val="005732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732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5</Pages>
  <Words>1393</Words>
  <Characters>7943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Лилия Анатольевна Целуйко</cp:lastModifiedBy>
  <cp:revision>19</cp:revision>
  <dcterms:created xsi:type="dcterms:W3CDTF">2019-12-03T15:43:00Z</dcterms:created>
  <dcterms:modified xsi:type="dcterms:W3CDTF">2019-12-04T03:44:00Z</dcterms:modified>
</cp:coreProperties>
</file>